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F5" w:rsidRDefault="00732AF5" w:rsidP="00732AF5">
      <w:pPr>
        <w:jc w:val="center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Curriculum Vitae</w:t>
      </w:r>
    </w:p>
    <w:p w:rsidR="003005F9" w:rsidRDefault="00A979C1" w:rsidP="00732AF5">
      <w:pPr>
        <w:jc w:val="center"/>
        <w:rPr>
          <w:rFonts w:ascii="Calibri" w:eastAsia="Calibri" w:hAnsi="Calibri" w:cs="Calibri"/>
          <w:sz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4.75pt;margin-top:43.5pt;width:152.25pt;height:610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" fillcolor="white [3201]" strokecolor="#4f81bd [3204]" strokeweight="2pt">
            <v:textbox>
              <w:txbxContent>
                <w:p w:rsidR="00732AF5" w:rsidRPr="007D54FD" w:rsidRDefault="00732AF5">
                  <w:pPr>
                    <w:rPr>
                      <w:rFonts w:ascii="Eras Demi ITC" w:hAnsi="Eras Demi ITC"/>
                      <w:sz w:val="32"/>
                      <w:szCs w:val="32"/>
                    </w:rPr>
                  </w:pPr>
                  <w:r w:rsidRPr="007D54FD">
                    <w:rPr>
                      <w:rFonts w:ascii="Eras Demi ITC" w:hAnsi="Eras Demi ITC"/>
                      <w:sz w:val="32"/>
                      <w:szCs w:val="32"/>
                    </w:rPr>
                    <w:t xml:space="preserve">Giorgi </w:t>
                  </w:r>
                  <w:r w:rsidR="007D54FD" w:rsidRPr="007D54FD">
                    <w:rPr>
                      <w:rFonts w:ascii="Eras Demi ITC" w:hAnsi="Eras Demi ITC"/>
                      <w:sz w:val="32"/>
                      <w:szCs w:val="32"/>
                    </w:rPr>
                    <w:t xml:space="preserve"> </w:t>
                  </w:r>
                  <w:r w:rsidRPr="007D54FD">
                    <w:rPr>
                      <w:rFonts w:ascii="Eras Demi ITC" w:hAnsi="Eras Demi ITC"/>
                      <w:sz w:val="32"/>
                      <w:szCs w:val="32"/>
                    </w:rPr>
                    <w:t>Javakhia</w:t>
                  </w:r>
                </w:p>
                <w:p w:rsidR="007D54FD" w:rsidRDefault="007D54FD">
                  <w:pPr>
                    <w:rPr>
                      <w:rFonts w:ascii="Eras Demi ITC" w:hAnsi="Eras Demi ITC"/>
                    </w:rPr>
                  </w:pPr>
                  <w:r>
                    <w:object w:dxaOrig="1499" w:dyaOrig="193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4.25pt;height:124.5pt" o:ole="" filled="t">
                        <v:imagedata r:id="rId6" o:title=""/>
                        <o:lock v:ext="edit" aspectratio="f"/>
                      </v:shape>
                      <o:OLEObject Type="Embed" ProgID="StaticMetafile" ShapeID="_x0000_i1025" DrawAspect="Content" ObjectID="_1473597009" r:id="rId7"/>
                    </w:object>
                  </w:r>
                </w:p>
                <w:p w:rsidR="007D54FD" w:rsidRDefault="007D54FD">
                  <w:pPr>
                    <w:rPr>
                      <w:rFonts w:ascii="Eras Demi ITC" w:hAnsi="Eras Demi ITC"/>
                    </w:rPr>
                  </w:pPr>
                </w:p>
                <w:p w:rsidR="00732AF5" w:rsidRPr="007D54FD" w:rsidRDefault="00732AF5">
                  <w:pPr>
                    <w:rPr>
                      <w:rFonts w:ascii="Eras Demi ITC" w:hAnsi="Eras Demi ITC"/>
                    </w:rPr>
                  </w:pPr>
                  <w:r w:rsidRPr="007D54FD">
                    <w:rPr>
                      <w:rFonts w:ascii="Eras Demi ITC" w:hAnsi="Eras Demi ITC"/>
                    </w:rPr>
                    <w:t>Phone                                           +995 55 37 50 53</w:t>
                  </w:r>
                </w:p>
                <w:p w:rsidR="00732AF5" w:rsidRPr="007D54FD" w:rsidRDefault="00732AF5">
                  <w:pPr>
                    <w:rPr>
                      <w:rFonts w:ascii="Eras Demi ITC" w:hAnsi="Eras Demi ITC"/>
                    </w:rPr>
                  </w:pPr>
                  <w:r w:rsidRPr="007D54FD">
                    <w:rPr>
                      <w:rFonts w:ascii="Eras Demi ITC" w:hAnsi="Eras Demi ITC"/>
                    </w:rPr>
                    <w:t xml:space="preserve">Email                                     </w:t>
                  </w:r>
                  <w:hyperlink r:id="rId8" w:history="1">
                    <w:r w:rsidRPr="007D54FD">
                      <w:rPr>
                        <w:rStyle w:val="Hyperlink"/>
                        <w:rFonts w:ascii="Eras Demi ITC" w:hAnsi="Eras Demi ITC"/>
                      </w:rPr>
                      <w:t>gigi_javakhia@yahoo.com</w:t>
                    </w:r>
                  </w:hyperlink>
                </w:p>
                <w:p w:rsidR="00732AF5" w:rsidRPr="007D54FD" w:rsidRDefault="00732AF5">
                  <w:pPr>
                    <w:rPr>
                      <w:rFonts w:ascii="Eras Demi ITC" w:hAnsi="Eras Demi ITC"/>
                    </w:rPr>
                  </w:pPr>
                  <w:r w:rsidRPr="007D54FD">
                    <w:rPr>
                      <w:rFonts w:ascii="Eras Demi ITC" w:hAnsi="Eras Demi ITC"/>
                    </w:rPr>
                    <w:t xml:space="preserve">Address                          </w:t>
                  </w:r>
                  <w:r w:rsidRPr="007D54FD">
                    <w:rPr>
                      <w:rFonts w:ascii="Eras Demi ITC" w:eastAsia="Sylfaen" w:hAnsi="Eras Demi ITC" w:cs="Sylfaen"/>
                      <w:sz w:val="24"/>
                    </w:rPr>
                    <w:t xml:space="preserve">   Georgia, Tbilisi, Sulkhan Cincadze st. #22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left:0;text-align:left;margin-left:115.5pt;margin-top:43.5pt;width:384.75pt;height:610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" fillcolor="white [3201]" strokecolor="#4f81bd [3204]" strokeweight="2pt">
            <v:textbox style="mso-next-textbox:#Text Box 3">
              <w:txbxContent>
                <w:p w:rsidR="00732AF5" w:rsidRDefault="00732AF5"/>
                <w:p w:rsidR="00732AF5" w:rsidRDefault="00732AF5"/>
                <w:p w:rsidR="00732AF5" w:rsidRPr="003005F9" w:rsidRDefault="00732AF5">
                  <w:pPr>
                    <w:rPr>
                      <w:rFonts w:ascii="Eras Demi ITC" w:eastAsia="Sylfaen" w:hAnsi="Eras Demi ITC" w:cs="Sylfaen"/>
                      <w:b/>
                      <w:color w:val="4F81BD" w:themeColor="accent1"/>
                      <w:sz w:val="24"/>
                    </w:rPr>
                  </w:pPr>
                  <w:r w:rsidRPr="003005F9">
                    <w:rPr>
                      <w:rFonts w:ascii="Eras Demi ITC" w:eastAsia="Sylfaen" w:hAnsi="Eras Demi ITC" w:cs="Sylfaen"/>
                      <w:b/>
                      <w:color w:val="4F81BD" w:themeColor="accent1"/>
                      <w:sz w:val="24"/>
                    </w:rPr>
                    <w:t>Bank Constanta  December 2012 – present</w:t>
                  </w:r>
                </w:p>
                <w:p w:rsidR="00732AF5" w:rsidRPr="003005F9" w:rsidRDefault="003005F9" w:rsidP="003005F9">
                  <w:pPr>
                    <w:spacing w:after="0"/>
                    <w:rPr>
                      <w:rFonts w:ascii="Eras Demi ITC" w:eastAsia="Sylfaen" w:hAnsi="Eras Demi ITC" w:cs="Sylfaen"/>
                      <w:sz w:val="24"/>
                    </w:rPr>
                  </w:pPr>
                  <w:r>
                    <w:rPr>
                      <w:rFonts w:ascii="Eras Demi ITC" w:eastAsia="Sylfaen" w:hAnsi="Eras Demi ITC" w:cs="Sylfaen"/>
                      <w:sz w:val="24"/>
                    </w:rPr>
                    <w:t xml:space="preserve">Position -  </w:t>
                  </w:r>
                  <w:r w:rsidR="00732AF5" w:rsidRPr="003005F9">
                    <w:rPr>
                      <w:rFonts w:ascii="Eras Demi ITC" w:eastAsia="Sylfaen" w:hAnsi="Eras Demi ITC" w:cs="Sylfaen"/>
                      <w:sz w:val="24"/>
                    </w:rPr>
                    <w:t>Documentation</w:t>
                  </w:r>
                  <w:r w:rsidR="00216793">
                    <w:rPr>
                      <w:rFonts w:ascii="Eras Demi ITC" w:eastAsia="Sylfaen" w:hAnsi="Eras Demi ITC" w:cs="Sylfaen"/>
                      <w:sz w:val="24"/>
                    </w:rPr>
                    <w:t xml:space="preserve"> and Aplication Deployment </w:t>
                  </w:r>
                  <w:r w:rsidR="00732AF5" w:rsidRPr="003005F9">
                    <w:rPr>
                      <w:rFonts w:ascii="Eras Demi ITC" w:eastAsia="Sylfaen" w:hAnsi="Eras Demi ITC" w:cs="Sylfaen"/>
                      <w:sz w:val="24"/>
                    </w:rPr>
                    <w:t xml:space="preserve"> Officer (C</w:t>
                  </w:r>
                  <w:r w:rsidRPr="003005F9">
                    <w:rPr>
                      <w:rFonts w:ascii="Eras Demi ITC" w:eastAsia="Sylfaen" w:hAnsi="Eras Demi ITC" w:cs="Sylfaen"/>
                      <w:sz w:val="24"/>
                    </w:rPr>
                    <w:t xml:space="preserve">reating Programs Documentation, making necessary scripts </w:t>
                  </w:r>
                  <w:r w:rsidR="00732AF5" w:rsidRPr="003005F9">
                    <w:rPr>
                      <w:rFonts w:ascii="Eras Demi ITC" w:eastAsia="Sylfaen" w:hAnsi="Eras Demi ITC" w:cs="Sylfaen"/>
                      <w:sz w:val="24"/>
                    </w:rPr>
                    <w:t>for Programs).</w:t>
                  </w:r>
                </w:p>
                <w:p w:rsidR="00732AF5" w:rsidRDefault="00732AF5"/>
                <w:p w:rsidR="00A979C1" w:rsidRPr="003005F9" w:rsidRDefault="00A979C1"/>
                <w:p w:rsidR="00732AF5" w:rsidRPr="003005F9" w:rsidRDefault="00732AF5">
                  <w:r w:rsidRPr="003005F9">
                    <w:rPr>
                      <w:rFonts w:ascii="Eras Demi ITC" w:hAnsi="Eras Demi ITC"/>
                    </w:rPr>
                    <w:t>.NET, Visual Studio</w:t>
                  </w:r>
                  <w:r w:rsidR="00A979C1">
                    <w:rPr>
                      <w:rFonts w:ascii="Eras Demi ITC" w:hAnsi="Eras Demi ITC"/>
                    </w:rPr>
                    <w:t>2010,2012</w:t>
                  </w:r>
                  <w:r w:rsidRPr="003005F9">
                    <w:rPr>
                      <w:rFonts w:ascii="Eras Demi ITC" w:hAnsi="Eras Demi ITC"/>
                    </w:rPr>
                    <w:t>(C# - Windows Forms, Web Forms, Web-Service</w:t>
                  </w:r>
                  <w:r w:rsidR="00A979C1">
                    <w:rPr>
                      <w:rFonts w:ascii="Eras Demi ITC" w:hAnsi="Eras Demi ITC"/>
                    </w:rPr>
                    <w:t>s</w:t>
                  </w:r>
                  <w:bookmarkStart w:id="0" w:name="_GoBack"/>
                  <w:bookmarkEnd w:id="0"/>
                  <w:r w:rsidRPr="003005F9">
                    <w:rPr>
                      <w:rFonts w:ascii="Eras Demi ITC" w:hAnsi="Eras Demi ITC"/>
                    </w:rPr>
                    <w:t>)</w:t>
                  </w:r>
                  <w:r w:rsidRPr="003005F9">
                    <w:t xml:space="preserve">           </w:t>
                  </w:r>
                  <w:r w:rsidR="00A979C1">
                    <w:tab/>
                  </w:r>
                  <w:r w:rsidR="00A979C1">
                    <w:tab/>
                  </w:r>
                  <w:r w:rsidR="00A979C1">
                    <w:tab/>
                  </w:r>
                  <w:r w:rsidR="00A979C1">
                    <w:tab/>
                  </w:r>
                  <w:r w:rsidR="00A979C1">
                    <w:tab/>
                  </w:r>
                  <w:r w:rsidR="00A979C1">
                    <w:tab/>
                  </w:r>
                  <w:r w:rsidR="00A979C1">
                    <w:tab/>
                  </w:r>
                  <w:r w:rsidR="00A979C1">
                    <w:tab/>
                  </w:r>
                  <w:r w:rsidRPr="003005F9">
                    <w:t xml:space="preserve">  </w:t>
                  </w:r>
                  <w:r w:rsidR="00A979C1">
                    <w:rPr>
                      <w:rFonts w:ascii="Eras Demi ITC" w:hAnsi="Eras Demi ITC"/>
                    </w:rPr>
                    <w:t>ADO.NET</w:t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  <w:t xml:space="preserve">       T-SQL</w:t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3005F9">
                    <w:rPr>
                      <w:rFonts w:ascii="Eras Demi ITC" w:hAnsi="Eras Demi ITC"/>
                    </w:rPr>
                    <w:tab/>
                  </w:r>
                  <w:r w:rsidR="003005F9">
                    <w:rPr>
                      <w:rFonts w:ascii="Eras Demi ITC" w:hAnsi="Eras Demi ITC"/>
                    </w:rPr>
                    <w:tab/>
                  </w:r>
                  <w:r w:rsidR="003005F9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A979C1">
                    <w:rPr>
                      <w:rFonts w:ascii="Eras Demi ITC" w:hAnsi="Eras Demi ITC"/>
                    </w:rPr>
                    <w:tab/>
                  </w:r>
                  <w:r w:rsidR="003005F9">
                    <w:rPr>
                      <w:rFonts w:ascii="Eras Demi ITC" w:hAnsi="Eras Demi ITC"/>
                    </w:rPr>
                    <w:tab/>
                  </w:r>
                  <w:r w:rsidR="003005F9">
                    <w:rPr>
                      <w:rFonts w:ascii="Eras Demi ITC" w:hAnsi="Eras Demi ITC"/>
                    </w:rPr>
                    <w:tab/>
                  </w:r>
                  <w:r w:rsidR="00E907EC" w:rsidRPr="003005F9">
                    <w:rPr>
                      <w:rFonts w:ascii="Eras Demi ITC" w:hAnsi="Eras Demi ITC"/>
                    </w:rPr>
                    <w:t xml:space="preserve">   Linq to SQL</w:t>
                  </w:r>
                  <w:r w:rsidR="00E907EC" w:rsidRPr="003005F9">
                    <w:rPr>
                      <w:rFonts w:ascii="Eras Demi ITC" w:hAnsi="Eras Demi ITC"/>
                    </w:rPr>
                    <w:tab/>
                  </w:r>
                  <w:r w:rsidR="00E907EC" w:rsidRPr="003005F9">
                    <w:rPr>
                      <w:rFonts w:ascii="Eras Demi ITC" w:hAnsi="Eras Demi ITC"/>
                    </w:rPr>
                    <w:tab/>
                  </w:r>
                  <w:r w:rsidR="00E907EC" w:rsidRPr="003005F9">
                    <w:rPr>
                      <w:rFonts w:ascii="Eras Demi ITC" w:hAnsi="Eras Demi ITC"/>
                    </w:rPr>
                    <w:tab/>
                  </w:r>
                  <w:r w:rsidR="00E907EC" w:rsidRPr="003005F9">
                    <w:rPr>
                      <w:rFonts w:ascii="Eras Demi ITC" w:hAnsi="Eras Demi ITC"/>
                    </w:rPr>
                    <w:tab/>
                  </w:r>
                  <w:r w:rsidR="00E907EC" w:rsidRPr="003005F9">
                    <w:rPr>
                      <w:rFonts w:ascii="Eras Demi ITC" w:hAnsi="Eras Demi ITC"/>
                    </w:rPr>
                    <w:tab/>
                  </w:r>
                  <w:r w:rsidR="00E907EC" w:rsidRPr="003005F9">
                    <w:rPr>
                      <w:rFonts w:ascii="Eras Demi ITC" w:hAnsi="Eras Demi ITC"/>
                    </w:rPr>
                    <w:tab/>
                  </w:r>
                  <w:r w:rsidR="00E907EC" w:rsidRPr="003005F9">
                    <w:rPr>
                      <w:rFonts w:ascii="Eras Demi ITC" w:hAnsi="Eras Demi ITC"/>
                    </w:rPr>
                    <w:tab/>
                  </w:r>
                  <w:r w:rsidR="00E907EC" w:rsidRPr="003005F9">
                    <w:rPr>
                      <w:rFonts w:ascii="Eras Demi ITC" w:hAnsi="Eras Demi ITC"/>
                    </w:rPr>
                    <w:tab/>
                  </w:r>
                  <w:r w:rsidR="00E907EC" w:rsidRPr="003005F9">
                    <w:rPr>
                      <w:rFonts w:ascii="Eras Demi ITC" w:hAnsi="Eras Demi ITC"/>
                    </w:rPr>
                    <w:tab/>
                    <w:t xml:space="preserve">      Microsoft Office(Word,  Excel, Outlook, Visio, Power Point)</w:t>
                  </w:r>
                </w:p>
                <w:p w:rsidR="00E907EC" w:rsidRDefault="00E907EC"/>
                <w:p w:rsidR="00A979C1" w:rsidRDefault="00A979C1"/>
                <w:p w:rsidR="00E907EC" w:rsidRDefault="00E907EC" w:rsidP="00E907EC">
                  <w:pPr>
                    <w:spacing w:after="0"/>
                    <w:rPr>
                      <w:rFonts w:ascii="Eras Demi ITC" w:eastAsia="Sylfaen" w:hAnsi="Eras Demi ITC" w:cs="Sylfaen"/>
                      <w:sz w:val="24"/>
                    </w:rPr>
                  </w:pPr>
                  <w:r w:rsidRPr="003005F9">
                    <w:rPr>
                      <w:rFonts w:ascii="Eras Demi ITC" w:eastAsia="Sylfaen" w:hAnsi="Eras Demi ITC" w:cs="Sylfaen"/>
                      <w:sz w:val="24"/>
                    </w:rPr>
                    <w:t xml:space="preserve">Ivane Javakhishvili Tbilisi state University  From 2010 </w:t>
                  </w:r>
                  <w:r w:rsidR="003005F9">
                    <w:rPr>
                      <w:rFonts w:ascii="Eras Demi ITC" w:eastAsia="Sylfaen" w:hAnsi="Eras Demi ITC" w:cs="Sylfaen"/>
                      <w:sz w:val="24"/>
                    </w:rPr>
                    <w:t>–</w:t>
                  </w:r>
                  <w:r w:rsidRPr="003005F9">
                    <w:rPr>
                      <w:rFonts w:ascii="Eras Demi ITC" w:eastAsia="Sylfaen" w:hAnsi="Eras Demi ITC" w:cs="Sylfaen"/>
                      <w:sz w:val="24"/>
                    </w:rPr>
                    <w:t xml:space="preserve"> present</w:t>
                  </w:r>
                  <w:r w:rsidR="003005F9">
                    <w:rPr>
                      <w:rFonts w:ascii="Eras Demi ITC" w:eastAsia="Sylfaen" w:hAnsi="Eras Demi ITC" w:cs="Sylfaen"/>
                      <w:sz w:val="24"/>
                    </w:rPr>
                    <w:t xml:space="preserve"> (profession – Computer Sciences)</w:t>
                  </w:r>
                </w:p>
                <w:p w:rsidR="003005F9" w:rsidRPr="003005F9" w:rsidRDefault="003005F9" w:rsidP="00E907EC">
                  <w:pPr>
                    <w:spacing w:after="0"/>
                    <w:rPr>
                      <w:rFonts w:ascii="Eras Demi ITC" w:eastAsia="Sylfaen" w:hAnsi="Eras Demi ITC" w:cs="Sylfaen"/>
                      <w:sz w:val="24"/>
                    </w:rPr>
                  </w:pPr>
                </w:p>
                <w:p w:rsidR="00E907EC" w:rsidRDefault="00E907EC"/>
                <w:p w:rsidR="00E907EC" w:rsidRDefault="00E907EC">
                  <w:pPr>
                    <w:rPr>
                      <w:rFonts w:ascii="Eras Demi ITC" w:hAnsi="Eras Demi ITC"/>
                    </w:rPr>
                  </w:pPr>
                  <w:r w:rsidRPr="003005F9">
                    <w:rPr>
                      <w:rFonts w:ascii="Eras Demi ITC" w:hAnsi="Eras Demi ITC"/>
                    </w:rPr>
                    <w:t xml:space="preserve">Georgian    native                                                                                                                 Russian </w:t>
                  </w:r>
                  <w:r w:rsidR="00F96A7B">
                    <w:rPr>
                      <w:rFonts w:ascii="Eras Demi ITC" w:hAnsi="Eras Demi ITC"/>
                    </w:rPr>
                    <w:t xml:space="preserve">     </w:t>
                  </w:r>
                  <w:r w:rsidRPr="003005F9">
                    <w:rPr>
                      <w:rFonts w:ascii="Eras Demi ITC" w:hAnsi="Eras Demi ITC"/>
                    </w:rPr>
                    <w:t xml:space="preserve"> good                                                                                                                       English  </w:t>
                  </w:r>
                  <w:r w:rsidR="00F96A7B">
                    <w:rPr>
                      <w:rFonts w:ascii="Eras Demi ITC" w:hAnsi="Eras Demi ITC"/>
                    </w:rPr>
                    <w:t xml:space="preserve">      </w:t>
                  </w:r>
                  <w:r w:rsidRPr="003005F9">
                    <w:rPr>
                      <w:rFonts w:ascii="Eras Demi ITC" w:hAnsi="Eras Demi ITC"/>
                    </w:rPr>
                    <w:t>good</w:t>
                  </w:r>
                </w:p>
                <w:p w:rsidR="007D54FD" w:rsidRDefault="007D54FD">
                  <w:pPr>
                    <w:rPr>
                      <w:rFonts w:ascii="Eras Demi ITC" w:hAnsi="Eras Demi ITC"/>
                    </w:rPr>
                  </w:pPr>
                </w:p>
                <w:p w:rsidR="007D54FD" w:rsidRPr="007D54FD" w:rsidRDefault="007D54FD">
                  <w:pPr>
                    <w:rPr>
                      <w:rFonts w:ascii="Eras Demi ITC" w:hAnsi="Eras Demi ITC"/>
                    </w:rPr>
                  </w:pPr>
                </w:p>
                <w:p w:rsidR="007D54FD" w:rsidRPr="007D54FD" w:rsidRDefault="007D54FD">
                  <w:pPr>
                    <w:rPr>
                      <w:rFonts w:ascii="Eras Demi ITC" w:eastAsia="Sylfaen" w:hAnsi="Eras Demi ITC" w:cs="Sylfaen"/>
                      <w:sz w:val="24"/>
                    </w:rPr>
                  </w:pPr>
                  <w:r w:rsidRPr="007D54FD">
                    <w:rPr>
                      <w:rFonts w:ascii="Eras Demi ITC" w:eastAsia="Sylfaen" w:hAnsi="Eras Demi ITC" w:cs="Sylfaen"/>
                      <w:sz w:val="24"/>
                    </w:rPr>
                    <w:t>Sense of responsibility                                                                        Punctuality                                                                                                       ability to work independently  as to  work in team.</w:t>
                  </w:r>
                </w:p>
              </w:txbxContent>
            </v:textbox>
          </v:shape>
        </w:pict>
      </w:r>
    </w:p>
    <w:p w:rsidR="00FD1487" w:rsidRDefault="00A979C1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margin-left:103.5pt;margin-top:365.6pt;width:219pt;height:28.5pt;z-index:251666432" fillcolor="#4f81bd [3204]" strokecolor="#f2f2f2 [3041]" strokeweight="3pt">
            <v:shadow on="t" type="perspective" color="#243f60 [1604]" opacity=".5" offset="1pt" offset2="-1pt"/>
            <v:textbox>
              <w:txbxContent>
                <w:p w:rsidR="003005F9" w:rsidRPr="007D54FD" w:rsidRDefault="003005F9" w:rsidP="007D54F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54FD">
                    <w:rPr>
                      <w:b/>
                      <w:sz w:val="24"/>
                      <w:szCs w:val="24"/>
                    </w:rPr>
                    <w:t>Languages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76" style="position:absolute;margin-left:103.5pt;margin-top:274.1pt;width:219pt;height:28.5pt;z-index:251667456" fillcolor="#4f81bd [3204]" strokecolor="#f2f2f2 [3041]" strokeweight="3pt">
            <v:shadow on="t" type="perspective" color="#243f60 [1604]" opacity=".5" offset="1pt" offset2="-1pt"/>
            <v:textbox>
              <w:txbxContent>
                <w:p w:rsidR="003005F9" w:rsidRPr="007D54FD" w:rsidRDefault="003005F9" w:rsidP="007D54F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54FD">
                    <w:rPr>
                      <w:b/>
                      <w:sz w:val="24"/>
                      <w:szCs w:val="24"/>
                    </w:rPr>
                    <w:t>Education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76" style="position:absolute;margin-left:103.5pt;margin-top:460.85pt;width:219pt;height:27.75pt;z-index:251665408" fillcolor="#4f81bd [3204]" strokecolor="#f2f2f2 [3041]" strokeweight="3pt">
            <v:shadow on="t" type="perspective" color="#243f60 [1604]" opacity=".5" offset="1pt" offset2="-1pt"/>
            <v:textbox>
              <w:txbxContent>
                <w:p w:rsidR="003005F9" w:rsidRPr="007D54FD" w:rsidRDefault="007D54FD" w:rsidP="007D54F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54FD">
                    <w:rPr>
                      <w:b/>
                      <w:sz w:val="24"/>
                      <w:szCs w:val="24"/>
                    </w:rPr>
                    <w:t>Other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176" style="position:absolute;margin-left:103.5pt;margin-top:126.35pt;width:215.25pt;height:28.5pt;z-index:251668480" fillcolor="#4f81bd [3204]" strokecolor="#f2f2f2 [3041]" strokeweight="3pt">
            <v:shadow on="t" type="perspective" color="#243f60 [1604]" opacity=".5" offset="1pt" offset2="-1pt"/>
            <v:textbox style="mso-next-textbox:#_x0000_s1036">
              <w:txbxContent>
                <w:p w:rsidR="003005F9" w:rsidRPr="003005F9" w:rsidRDefault="003005F9" w:rsidP="003005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005F9">
                    <w:rPr>
                      <w:b/>
                      <w:sz w:val="24"/>
                      <w:szCs w:val="24"/>
                    </w:rPr>
                    <w:t>Skills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176" style="position:absolute;margin-left:102.75pt;margin-top:10.85pt;width:3in;height:28.5pt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:rsidR="003005F9" w:rsidRDefault="003005F9" w:rsidP="003005F9">
                  <w:pPr>
                    <w:jc w:val="center"/>
                  </w:pPr>
                  <w:r>
                    <w:rPr>
                      <w:rFonts w:ascii="Sylfaen" w:eastAsia="Sylfaen" w:hAnsi="Sylfaen" w:cs="Sylfaen"/>
                      <w:b/>
                      <w:sz w:val="24"/>
                    </w:rPr>
                    <w:t>Working Experience</w:t>
                  </w:r>
                </w:p>
                <w:p w:rsidR="003005F9" w:rsidRDefault="003005F9"/>
              </w:txbxContent>
            </v:textbox>
          </v:shape>
        </w:pict>
      </w:r>
    </w:p>
    <w:sectPr w:rsidR="00FD1487" w:rsidSect="009A6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32AF5"/>
    <w:rsid w:val="00216793"/>
    <w:rsid w:val="003005F9"/>
    <w:rsid w:val="00732AF5"/>
    <w:rsid w:val="007D54FD"/>
    <w:rsid w:val="008F578B"/>
    <w:rsid w:val="009A6E73"/>
    <w:rsid w:val="00A979C1"/>
    <w:rsid w:val="00C26393"/>
    <w:rsid w:val="00E907EC"/>
    <w:rsid w:val="00F96A7B"/>
    <w:rsid w:val="00FD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A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AF5"/>
    <w:rPr>
      <w:rFonts w:ascii="Tahoma" w:eastAsiaTheme="minorEastAsi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05F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gi_javakhia@yahoo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5160-EF3B-4760-882E-A8EC112F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Javakhia</dc:creator>
  <cp:lastModifiedBy>Giorgi Javakhia</cp:lastModifiedBy>
  <cp:revision>6</cp:revision>
  <dcterms:created xsi:type="dcterms:W3CDTF">2014-06-27T12:25:00Z</dcterms:created>
  <dcterms:modified xsi:type="dcterms:W3CDTF">2014-09-30T11:44:00Z</dcterms:modified>
</cp:coreProperties>
</file>